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2D" w:rsidRPr="00B359D9" w:rsidRDefault="004467EE" w:rsidP="00B359D9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B359D9"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114300" distR="114300" wp14:anchorId="1BE60AD8" wp14:editId="633AD3DD">
            <wp:extent cx="2063750" cy="2966720"/>
            <wp:effectExtent l="0" t="0" r="8890" b="5080"/>
            <wp:docPr id="18" name="Изображение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206375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C2D" w:rsidRPr="00B359D9" w:rsidRDefault="004467EE" w:rsidP="00B359D9">
      <w:pPr>
        <w:rPr>
          <w:rFonts w:ascii="Times New Roman" w:hAnsi="Times New Roman" w:cs="Times New Roman"/>
          <w:b/>
          <w:bCs/>
          <w:lang w:val="kk-KZ"/>
        </w:rPr>
      </w:pPr>
      <w:r w:rsidRPr="00B359D9">
        <w:rPr>
          <w:rFonts w:ascii="Times New Roman" w:hAnsi="Times New Roman" w:cs="Times New Roman"/>
          <w:b/>
          <w:bCs/>
          <w:lang w:val="kk-KZ"/>
        </w:rPr>
        <w:t>ИМАНКУЛОВА Майрамкуль Шалтаевна,</w:t>
      </w:r>
    </w:p>
    <w:p w:rsidR="000E6C2D" w:rsidRPr="00990237" w:rsidRDefault="004467EE" w:rsidP="00B359D9">
      <w:pPr>
        <w:rPr>
          <w:rFonts w:ascii="Times New Roman" w:hAnsi="Times New Roman" w:cs="Times New Roman"/>
          <w:b/>
          <w:bCs/>
          <w:lang w:val="kk-KZ"/>
        </w:rPr>
      </w:pPr>
      <w:r w:rsidRPr="00990237">
        <w:rPr>
          <w:rFonts w:ascii="Times New Roman" w:hAnsi="Times New Roman" w:cs="Times New Roman"/>
          <w:b/>
          <w:bCs/>
          <w:lang w:val="kk-KZ"/>
        </w:rPr>
        <w:t>№4 Балжан Бөлтірікова атындағы мектеп-лицейінің ағылшын тілі пәні мұғалімі.</w:t>
      </w:r>
    </w:p>
    <w:p w:rsidR="000E6C2D" w:rsidRPr="00990237" w:rsidRDefault="004467EE" w:rsidP="00B359D9">
      <w:pPr>
        <w:rPr>
          <w:rFonts w:ascii="Times New Roman" w:hAnsi="Times New Roman" w:cs="Times New Roman"/>
          <w:b/>
          <w:bCs/>
          <w:lang w:val="kk-KZ"/>
        </w:rPr>
      </w:pPr>
      <w:r w:rsidRPr="00990237">
        <w:rPr>
          <w:rFonts w:ascii="Times New Roman" w:hAnsi="Times New Roman" w:cs="Times New Roman"/>
          <w:b/>
          <w:bCs/>
          <w:lang w:val="kk-KZ"/>
        </w:rPr>
        <w:t>Жамбыл облысы, Қордай ауданы</w:t>
      </w:r>
    </w:p>
    <w:p w:rsidR="000E6C2D" w:rsidRPr="00B359D9" w:rsidRDefault="000E6C2D" w:rsidP="00B359D9">
      <w:pPr>
        <w:rPr>
          <w:rFonts w:ascii="Times New Roman" w:hAnsi="Times New Roman" w:cs="Times New Roman"/>
          <w:b/>
          <w:bCs/>
          <w:lang w:val="kk-KZ"/>
        </w:rPr>
      </w:pPr>
    </w:p>
    <w:p w:rsidR="000E6C2D" w:rsidRPr="00B359D9" w:rsidRDefault="004467EE" w:rsidP="00B359D9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359D9">
        <w:rPr>
          <w:rFonts w:ascii="Times New Roman" w:hAnsi="Times New Roman" w:cs="Times New Roman"/>
          <w:b/>
          <w:bCs/>
          <w:lang w:val="kk-KZ"/>
        </w:rPr>
        <w:t>SPORT STARS IN KAZAKHSTAN</w:t>
      </w:r>
    </w:p>
    <w:p w:rsidR="000E6C2D" w:rsidRPr="00B359D9" w:rsidRDefault="000E6C2D" w:rsidP="00B359D9">
      <w:pPr>
        <w:rPr>
          <w:rFonts w:ascii="Times New Roman" w:hAnsi="Times New Roman" w:cs="Times New Roman"/>
          <w:b/>
          <w:bCs/>
          <w:lang w:val="kk-KZ"/>
        </w:rPr>
      </w:pPr>
    </w:p>
    <w:tbl>
      <w:tblPr>
        <w:tblW w:w="533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6424"/>
      </w:tblGrid>
      <w:tr w:rsidR="000E6C2D" w:rsidRPr="00B359D9" w:rsidTr="00B359D9">
        <w:trPr>
          <w:cantSplit/>
          <w:trHeight w:val="847"/>
        </w:trPr>
        <w:tc>
          <w:tcPr>
            <w:tcW w:w="2111" w:type="pct"/>
          </w:tcPr>
          <w:p w:rsidR="000E6C2D" w:rsidRPr="00B359D9" w:rsidRDefault="004467EE" w:rsidP="00B359D9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B359D9">
              <w:rPr>
                <w:rFonts w:ascii="Times New Roman" w:hAnsi="Times New Roman" w:cs="Times New Roman"/>
                <w:b/>
                <w:lang w:eastAsia="en-GB"/>
              </w:rPr>
              <w:t>Learning objectives</w:t>
            </w:r>
          </w:p>
        </w:tc>
        <w:tc>
          <w:tcPr>
            <w:tcW w:w="2889" w:type="pct"/>
          </w:tcPr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9.4.9.1  </w:t>
            </w:r>
            <w:proofErr w:type="spellStart"/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recognise</w:t>
            </w:r>
            <w:proofErr w:type="spellEnd"/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inconsistencies in argument in extended texts on a range o</w:t>
            </w:r>
            <w:r w:rsidR="00B359D9">
              <w:rPr>
                <w:rFonts w:ascii="Times New Roman" w:hAnsi="Times New Roman"/>
                <w:sz w:val="20"/>
                <w:szCs w:val="20"/>
                <w:lang w:val="en-US"/>
              </w:rPr>
              <w:t>f general and curricular topics</w:t>
            </w:r>
            <w:r w:rsidR="00B359D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359D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9.5.4.1 </w:t>
            </w:r>
            <w:proofErr w:type="gramStart"/>
            <w:r w:rsidRPr="00B359D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use</w:t>
            </w:r>
            <w:proofErr w:type="gramEnd"/>
            <w:r w:rsidRPr="00B359D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 xml:space="preserve"> with minimal or no support style and register appropriate to a growing variety of written genres o</w:t>
            </w:r>
            <w:r w:rsidR="00B359D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n general and curricular topics</w:t>
            </w:r>
            <w:r w:rsidR="00B359D9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  <w:lang w:val="kk-KZ"/>
              </w:rPr>
              <w:t>.</w:t>
            </w:r>
          </w:p>
        </w:tc>
      </w:tr>
      <w:tr w:rsidR="000E6C2D" w:rsidRPr="00B359D9" w:rsidTr="00B359D9">
        <w:trPr>
          <w:cantSplit/>
          <w:trHeight w:val="754"/>
        </w:trPr>
        <w:tc>
          <w:tcPr>
            <w:tcW w:w="2111" w:type="pct"/>
          </w:tcPr>
          <w:p w:rsidR="000E6C2D" w:rsidRPr="00B359D9" w:rsidRDefault="004467EE" w:rsidP="00B359D9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B359D9">
              <w:rPr>
                <w:rFonts w:ascii="Times New Roman" w:hAnsi="Times New Roman" w:cs="Times New Roman"/>
                <w:b/>
                <w:lang w:eastAsia="en-GB"/>
              </w:rPr>
              <w:t xml:space="preserve">Lesson objectives </w:t>
            </w:r>
          </w:p>
        </w:tc>
        <w:tc>
          <w:tcPr>
            <w:tcW w:w="2889" w:type="pct"/>
          </w:tcPr>
          <w:p w:rsidR="000E6C2D" w:rsidRPr="00B359D9" w:rsidRDefault="004467EE" w:rsidP="00B359D9">
            <w:pPr>
              <w:pStyle w:val="1"/>
              <w:widowControl/>
              <w:spacing w:line="240" w:lineRule="auto"/>
              <w:ind w:left="0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B359D9">
              <w:rPr>
                <w:rFonts w:ascii="Times New Roman" w:hAnsi="Times New Roman"/>
                <w:b/>
                <w:sz w:val="20"/>
                <w:lang w:val="en-US" w:eastAsia="en-US"/>
              </w:rPr>
              <w:t>Students will be able to:</w:t>
            </w:r>
          </w:p>
          <w:p w:rsidR="000E6C2D" w:rsidRPr="00B359D9" w:rsidRDefault="004467EE" w:rsidP="00B359D9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- to learn the new information about the famous sportsmen in our country</w:t>
            </w:r>
          </w:p>
          <w:p w:rsidR="000E6C2D" w:rsidRPr="00B359D9" w:rsidRDefault="004467EE" w:rsidP="00B359D9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- to work creatively</w:t>
            </w:r>
          </w:p>
          <w:p w:rsidR="000E6C2D" w:rsidRPr="00B359D9" w:rsidRDefault="004467EE" w:rsidP="00B359D9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- to read a text about sport stars in Kazakhstan</w:t>
            </w:r>
          </w:p>
          <w:p w:rsidR="000E6C2D" w:rsidRPr="00B359D9" w:rsidRDefault="004467EE" w:rsidP="00B359D9">
            <w:pPr>
              <w:tabs>
                <w:tab w:val="left" w:pos="317"/>
              </w:tabs>
              <w:rPr>
                <w:rFonts w:ascii="Times New Roman" w:hAnsi="Times New Roman" w:cs="Times New Roman"/>
                <w:lang w:val="kk-KZ"/>
              </w:rPr>
            </w:pPr>
            <w:r w:rsidRPr="00B359D9">
              <w:rPr>
                <w:rFonts w:ascii="Times New Roman" w:hAnsi="Times New Roman" w:cs="Times New Roman"/>
              </w:rPr>
              <w:t>- to learn the difference between could, was able to, managed to</w:t>
            </w:r>
          </w:p>
        </w:tc>
      </w:tr>
      <w:tr w:rsidR="000E6C2D" w:rsidRPr="00B359D9" w:rsidTr="00B359D9">
        <w:trPr>
          <w:cantSplit/>
          <w:trHeight w:val="357"/>
        </w:trPr>
        <w:tc>
          <w:tcPr>
            <w:tcW w:w="2111" w:type="pct"/>
          </w:tcPr>
          <w:p w:rsidR="000E6C2D" w:rsidRPr="00B359D9" w:rsidRDefault="004467EE" w:rsidP="00B359D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359D9">
              <w:rPr>
                <w:rFonts w:ascii="Times New Roman" w:hAnsi="Times New Roman" w:cs="Times New Roman"/>
                <w:b/>
                <w:bCs/>
              </w:rPr>
              <w:t>Education based on values “</w:t>
            </w:r>
            <w:proofErr w:type="spellStart"/>
            <w:r w:rsidRPr="00B359D9">
              <w:rPr>
                <w:rFonts w:ascii="Times New Roman" w:hAnsi="Times New Roman" w:cs="Times New Roman"/>
                <w:b/>
                <w:bCs/>
              </w:rPr>
              <w:t>Adal</w:t>
            </w:r>
            <w:proofErr w:type="spellEnd"/>
            <w:r w:rsidRPr="00B359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359D9">
              <w:rPr>
                <w:rFonts w:ascii="Times New Roman" w:hAnsi="Times New Roman" w:cs="Times New Roman"/>
                <w:b/>
                <w:bCs/>
              </w:rPr>
              <w:t>Azamat</w:t>
            </w:r>
            <w:proofErr w:type="spellEnd"/>
            <w:r w:rsidRPr="00B359D9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2889" w:type="pct"/>
          </w:tcPr>
          <w:p w:rsidR="000E6C2D" w:rsidRPr="00B359D9" w:rsidRDefault="004467EE" w:rsidP="00B359D9">
            <w:pPr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Solidarity and Unity – fostering teamwork, empathy, and respect for diversity in the classroom.</w:t>
            </w:r>
          </w:p>
          <w:p w:rsidR="000E6C2D" w:rsidRPr="00B359D9" w:rsidRDefault="004467EE" w:rsidP="00B359D9">
            <w:pPr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Love for Homeland – strengthening national identity, cultural awareness, and civic responsibility.</w:t>
            </w:r>
          </w:p>
          <w:p w:rsidR="000E6C2D" w:rsidRPr="00B359D9" w:rsidRDefault="004467EE" w:rsidP="00B359D9">
            <w:pPr>
              <w:rPr>
                <w:rFonts w:ascii="Times New Roman" w:hAnsi="Times New Roman" w:cs="Times New Roman"/>
                <w:lang w:val="kk-KZ"/>
              </w:rPr>
            </w:pPr>
            <w:r w:rsidRPr="00B359D9">
              <w:rPr>
                <w:rFonts w:ascii="Times New Roman" w:hAnsi="Times New Roman" w:cs="Times New Roman"/>
              </w:rPr>
              <w:t>Hard Work and Perseverance – motivating Students to be disciplined, determined, and resilient.</w:t>
            </w:r>
          </w:p>
        </w:tc>
      </w:tr>
    </w:tbl>
    <w:p w:rsidR="000E6C2D" w:rsidRPr="00B359D9" w:rsidRDefault="000E6C2D" w:rsidP="00B359D9">
      <w:pPr>
        <w:rPr>
          <w:rFonts w:ascii="Times New Roman" w:hAnsi="Times New Roman" w:cs="Times New Roman"/>
          <w:b/>
        </w:rPr>
      </w:pPr>
    </w:p>
    <w:tbl>
      <w:tblPr>
        <w:tblStyle w:val="-111"/>
        <w:tblW w:w="11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4559"/>
        <w:gridCol w:w="2410"/>
        <w:gridCol w:w="2126"/>
        <w:gridCol w:w="1134"/>
      </w:tblGrid>
      <w:tr w:rsidR="000E6C2D" w:rsidRPr="00B359D9" w:rsidTr="00B35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bottom w:val="nil"/>
            </w:tcBorders>
          </w:tcPr>
          <w:p w:rsidR="000E6C2D" w:rsidRPr="00B359D9" w:rsidRDefault="004467EE" w:rsidP="00B359D9">
            <w:pPr>
              <w:textAlignment w:val="baseline"/>
              <w:rPr>
                <w:rFonts w:ascii="Times New Roman" w:hAnsi="Times New Roman" w:cs="Times New Roman"/>
                <w:bCs w:val="0"/>
                <w:spacing w:val="2"/>
              </w:rPr>
            </w:pPr>
            <w:r w:rsidRPr="00B359D9">
              <w:rPr>
                <w:rFonts w:ascii="Times New Roman" w:hAnsi="Times New Roman" w:cs="Times New Roman"/>
                <w:spacing w:val="2"/>
              </w:rPr>
              <w:t>Stages/</w:t>
            </w:r>
          </w:p>
          <w:p w:rsidR="000E6C2D" w:rsidRPr="00B359D9" w:rsidRDefault="004467EE" w:rsidP="00B359D9">
            <w:pPr>
              <w:textAlignment w:val="baseline"/>
              <w:rPr>
                <w:rFonts w:ascii="Times New Roman" w:hAnsi="Times New Roman" w:cs="Times New Roman"/>
                <w:bCs w:val="0"/>
                <w:spacing w:val="2"/>
              </w:rPr>
            </w:pPr>
            <w:r w:rsidRPr="00B359D9">
              <w:rPr>
                <w:rFonts w:ascii="Times New Roman" w:hAnsi="Times New Roman" w:cs="Times New Roman"/>
                <w:spacing w:val="2"/>
              </w:rPr>
              <w:t>Time</w:t>
            </w:r>
          </w:p>
        </w:tc>
        <w:tc>
          <w:tcPr>
            <w:tcW w:w="4559" w:type="dxa"/>
            <w:tcBorders>
              <w:bottom w:val="nil"/>
            </w:tcBorders>
          </w:tcPr>
          <w:p w:rsidR="000E6C2D" w:rsidRPr="00B359D9" w:rsidRDefault="004467EE" w:rsidP="00B359D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B359D9">
              <w:rPr>
                <w:rFonts w:ascii="Times New Roman" w:hAnsi="Times New Roman" w:cs="Times New Roman"/>
                <w:spacing w:val="2"/>
              </w:rPr>
              <w:t>Teachers actions</w:t>
            </w:r>
          </w:p>
        </w:tc>
        <w:tc>
          <w:tcPr>
            <w:tcW w:w="2410" w:type="dxa"/>
            <w:tcBorders>
              <w:bottom w:val="nil"/>
            </w:tcBorders>
          </w:tcPr>
          <w:p w:rsidR="000E6C2D" w:rsidRPr="00B359D9" w:rsidRDefault="004467EE" w:rsidP="00B359D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B359D9">
              <w:rPr>
                <w:rFonts w:ascii="Times New Roman" w:hAnsi="Times New Roman" w:cs="Times New Roman"/>
                <w:spacing w:val="2"/>
              </w:rPr>
              <w:t>Students actions</w:t>
            </w:r>
          </w:p>
        </w:tc>
        <w:tc>
          <w:tcPr>
            <w:tcW w:w="2126" w:type="dxa"/>
            <w:tcBorders>
              <w:bottom w:val="nil"/>
            </w:tcBorders>
          </w:tcPr>
          <w:p w:rsidR="000E6C2D" w:rsidRPr="00B359D9" w:rsidRDefault="004467EE" w:rsidP="00B359D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B359D9">
              <w:rPr>
                <w:rFonts w:ascii="Times New Roman" w:hAnsi="Times New Roman" w:cs="Times New Roman"/>
                <w:spacing w:val="2"/>
              </w:rPr>
              <w:t>Assessment</w:t>
            </w:r>
          </w:p>
        </w:tc>
        <w:tc>
          <w:tcPr>
            <w:tcW w:w="1134" w:type="dxa"/>
            <w:tcBorders>
              <w:bottom w:val="nil"/>
            </w:tcBorders>
          </w:tcPr>
          <w:p w:rsidR="000E6C2D" w:rsidRPr="00B359D9" w:rsidRDefault="004467EE" w:rsidP="00B359D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</w:rPr>
            </w:pPr>
            <w:r w:rsidRPr="00B359D9">
              <w:rPr>
                <w:rFonts w:ascii="Times New Roman" w:hAnsi="Times New Roman" w:cs="Times New Roman"/>
                <w:spacing w:val="2"/>
              </w:rPr>
              <w:t>Resources</w:t>
            </w:r>
          </w:p>
        </w:tc>
      </w:tr>
      <w:tr w:rsidR="000E6C2D" w:rsidRPr="00B359D9" w:rsidTr="00B359D9">
        <w:trPr>
          <w:trHeight w:val="5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Beginning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  <w:t>Warm – up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8 min</w:t>
            </w:r>
          </w:p>
        </w:tc>
        <w:tc>
          <w:tcPr>
            <w:tcW w:w="4559" w:type="dxa"/>
          </w:tcPr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359D9">
              <w:rPr>
                <w:rFonts w:ascii="Times New Roman" w:hAnsi="Times New Roman" w:cs="Times New Roman"/>
                <w:b/>
              </w:rPr>
              <w:t xml:space="preserve">Greeting. </w:t>
            </w:r>
          </w:p>
          <w:p w:rsidR="000E6C2D" w:rsidRPr="00B359D9" w:rsidRDefault="000E6C2D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eastAsiaTheme="majorEastAsia" w:hAnsi="Times New Roman"/>
                <w:sz w:val="20"/>
                <w:szCs w:val="20"/>
              </w:rPr>
            </w:pP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Language Input: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AU"/>
              </w:rPr>
              <w:t>Today we’ll talk about sports in Kazakhstan and famous sportsmen in our country.</w:t>
            </w:r>
          </w:p>
          <w:p w:rsidR="000E6C2D" w:rsidRPr="00B359D9" w:rsidRDefault="000E6C2D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Now let’s speak the names of sport in alphabet order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SA- athletics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SB-basketball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SC –cycling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SD – diving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SE – equestrian jumping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SF –football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SG –golf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SH - hockey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SI – ice-hockey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SJ – jumping, judo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SK - karate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SL – lawn tennis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SM – martial art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SN – national team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SO – orientating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SP – polo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SQ – quick jumping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SR – rowing -</w:t>
            </w:r>
            <w:r w:rsidRPr="00B359D9">
              <w:rPr>
                <w:rFonts w:ascii="Times New Roman" w:hAnsi="Times New Roman"/>
                <w:sz w:val="20"/>
                <w:szCs w:val="20"/>
              </w:rPr>
              <w:t>гребля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r w:rsidRPr="00B359D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- skating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 T – table tennis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 U – underwater swimming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 V - volleyball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 W - windsurfing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 X -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 Y – yacht racing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 Z – </w:t>
            </w:r>
          </w:p>
        </w:tc>
        <w:tc>
          <w:tcPr>
            <w:tcW w:w="2410" w:type="dxa"/>
          </w:tcPr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Each </w:t>
            </w:r>
            <w:proofErr w:type="gramStart"/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student </w:t>
            </w:r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 xml:space="preserve"> say</w:t>
            </w:r>
            <w:proofErr w:type="gramEnd"/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 xml:space="preserve"> wishes to each other.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I wish you to be healthy.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I wish you to be strong.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Aim</w:t>
            </w:r>
            <w:proofErr w:type="gramStart"/>
            <w:r w:rsidRPr="00B359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proofErr w:type="gramEnd"/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To practice greetings and speaking.</w:t>
            </w:r>
          </w:p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9D9">
              <w:rPr>
                <w:rFonts w:ascii="Times New Roman" w:hAnsi="Times New Roman" w:cs="Times New Roman"/>
                <w:b/>
                <w:bCs/>
              </w:rPr>
              <w:t>Descriptor:</w:t>
            </w:r>
          </w:p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359D9">
              <w:rPr>
                <w:rFonts w:ascii="Times New Roman" w:hAnsi="Times New Roman" w:cs="Times New Roman"/>
                <w:b/>
                <w:bCs/>
              </w:rPr>
              <w:t>S/s speak the names of sports</w:t>
            </w:r>
          </w:p>
        </w:tc>
        <w:tc>
          <w:tcPr>
            <w:tcW w:w="2126" w:type="dxa"/>
          </w:tcPr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359D9">
              <w:rPr>
                <w:rFonts w:ascii="Times New Roman" w:hAnsi="Times New Roman" w:cs="Times New Roman"/>
              </w:rPr>
              <w:t>Teacher</w:t>
            </w:r>
            <w:r w:rsidRPr="00B359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359D9">
              <w:rPr>
                <w:rFonts w:ascii="Times New Roman" w:hAnsi="Times New Roman" w:cs="Times New Roman"/>
              </w:rPr>
              <w:t>provide</w:t>
            </w:r>
            <w:proofErr w:type="gramEnd"/>
            <w:r w:rsidRPr="00B359D9">
              <w:rPr>
                <w:rFonts w:ascii="Times New Roman" w:hAnsi="Times New Roman" w:cs="Times New Roman"/>
              </w:rPr>
              <w:t xml:space="preserve"> constructive feedback to students through encouraging remarks such as “Excellent work,” “Well done”. </w:t>
            </w:r>
          </w:p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359D9">
              <w:rPr>
                <w:rFonts w:ascii="Times New Roman" w:hAnsi="Times New Roman" w:cs="Times New Roman"/>
              </w:rPr>
              <w:t>Exc</w:t>
            </w:r>
            <w:proofErr w:type="spellEnd"/>
            <w:r w:rsidRPr="00B359D9">
              <w:rPr>
                <w:rFonts w:ascii="Times New Roman" w:hAnsi="Times New Roman" w:cs="Times New Roman"/>
              </w:rPr>
              <w:t xml:space="preserve"> answers -3 p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 xml:space="preserve">Good -2 </w:t>
            </w:r>
            <w:proofErr w:type="spellStart"/>
            <w:r w:rsidRPr="00B359D9">
              <w:rPr>
                <w:rFonts w:ascii="Times New Roman" w:hAnsi="Times New Roman" w:cs="Times New Roman"/>
              </w:rPr>
              <w:t>poits</w:t>
            </w:r>
            <w:proofErr w:type="spellEnd"/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Poor – 1 p</w:t>
            </w:r>
          </w:p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Evaluation card</w:t>
            </w:r>
          </w:p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B359D9">
              <w:rPr>
                <w:rFonts w:ascii="Times New Roman" w:hAnsi="Times New Roman" w:cs="Times New Roman"/>
              </w:rPr>
              <w:t>Points  for speaking</w:t>
            </w:r>
          </w:p>
        </w:tc>
        <w:tc>
          <w:tcPr>
            <w:tcW w:w="1134" w:type="dxa"/>
          </w:tcPr>
          <w:p w:rsidR="000E6C2D" w:rsidRPr="00B359D9" w:rsidRDefault="000E6C2D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E6C2D" w:rsidRPr="00B359D9" w:rsidTr="00B359D9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0E6C2D" w:rsidRPr="00B359D9" w:rsidRDefault="00B359D9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Brain storming</w:t>
            </w: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  <w:t>Listening to the dialogue.</w:t>
            </w: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Text “Sport stars in Kazakhstan”</w:t>
            </w: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kk-KZ" w:eastAsia="ru-RU"/>
              </w:rPr>
            </w:pP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1 p 28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 min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 xml:space="preserve">Reading </w:t>
            </w: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Speaking</w:t>
            </w:r>
          </w:p>
          <w:p w:rsidR="000E6C2D" w:rsidRPr="00B359D9" w:rsidRDefault="000E6C2D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</w:pP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4559" w:type="dxa"/>
          </w:tcPr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S/s </w:t>
            </w:r>
            <w:proofErr w:type="gramStart"/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look</w:t>
            </w:r>
            <w:proofErr w:type="gramEnd"/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at the photo.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Who are these people?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do you know about them?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 2 p 28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</w:rPr>
              <w:t>Sport stars of Kazakhstan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Ask: </w:t>
            </w:r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Can you identify who these sportspeople are?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Pair Discussion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pairs, students </w:t>
            </w: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discuss what they know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about the sportspeople.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Encourage sharing facts, achievements, or opinions about each person.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Class Feedback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Ask some pairs to </w:t>
            </w: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report back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the class on their discussion.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Elicit additional information from other students to </w:t>
            </w: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broaden understanding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Optional Extension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stronger classes, students can </w:t>
            </w: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research more about the sportspeople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present brief summaries.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weaker classes, provide </w:t>
            </w: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hints or key facts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 support discussion.</w:t>
            </w:r>
          </w:p>
          <w:p w:rsidR="000E6C2D" w:rsidRPr="00B359D9" w:rsidRDefault="004467EE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  <w:b/>
                <w:bCs/>
              </w:rPr>
              <w:t>Differentiation:</w:t>
            </w:r>
          </w:p>
          <w:p w:rsidR="000E6C2D" w:rsidRPr="00B359D9" w:rsidRDefault="004467EE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B359D9">
              <w:rPr>
                <w:rFonts w:ascii="Times New Roman" w:hAnsi="Times New Roman" w:cs="Times New Roman"/>
              </w:rPr>
              <w:t>- Provide names and brief context or prompts (e.g., “What sport does she play?” “Where is he from?</w:t>
            </w:r>
            <w:proofErr w:type="gramStart"/>
            <w:r w:rsidRPr="00B359D9">
              <w:rPr>
                <w:rFonts w:ascii="Times New Roman" w:hAnsi="Times New Roman" w:cs="Times New Roman"/>
              </w:rPr>
              <w:t>”.</w:t>
            </w:r>
            <w:proofErr w:type="gramEnd"/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Students can </w:t>
            </w: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research more about the sportspeople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present brief summaries.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5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weaker classes, provide </w:t>
            </w:r>
            <w:r w:rsidRPr="00B359D9">
              <w:rPr>
                <w:rStyle w:val="a5"/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hints or key facts</w:t>
            </w:r>
            <w:r w:rsidRPr="00B35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support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</w:rPr>
              <w:t>Additional information from the Internet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Suffixes to Form Nouns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Style w:val="a5"/>
                <w:rFonts w:ascii="Times New Roman" w:eastAsiaTheme="majorEastAsia" w:hAnsi="Times New Roman"/>
                <w:sz w:val="20"/>
                <w:szCs w:val="20"/>
                <w:lang w:val="en-US"/>
              </w:rPr>
              <w:t>Class Review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Check answers together as a class.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Discuss patterns and rules for forming nouns from verbs (e.g., </w:t>
            </w:r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tion</w:t>
            </w:r>
            <w:proofErr w:type="spellEnd"/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ment</w:t>
            </w:r>
            <w:proofErr w:type="spellEnd"/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B359D9">
              <w:rPr>
                <w:rStyle w:val="a3"/>
                <w:rFonts w:ascii="Times New Roman" w:eastAsiaTheme="majorEastAsia" w:hAnsi="Times New Roman"/>
                <w:sz w:val="20"/>
                <w:szCs w:val="20"/>
                <w:lang w:val="en-US"/>
              </w:rPr>
              <w:t>ance</w:t>
            </w:r>
            <w:proofErr w:type="spellEnd"/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  <w:color w:val="000000" w:themeColor="text1"/>
                <w:lang w:eastAsia="ru-RU"/>
              </w:rPr>
              <w:t>Students c</w:t>
            </w:r>
            <w:r w:rsidRPr="00B359D9">
              <w:rPr>
                <w:rFonts w:ascii="Times New Roman" w:hAnsi="Times New Roman" w:cs="Times New Roman"/>
              </w:rPr>
              <w:t>omplete the table with nouns from the text. What suffixes are used to form the nouns? What other noun suffixes do you know?</w:t>
            </w:r>
            <w:r w:rsidRPr="00B359D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59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0E6C2D" w:rsidRPr="00B359D9" w:rsidRDefault="004467EE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59D9">
              <w:rPr>
                <w:rFonts w:ascii="Times New Roman" w:hAnsi="Times New Roman" w:cs="Times New Roman"/>
                <w:b/>
                <w:color w:val="000000"/>
                <w:u w:val="single"/>
              </w:rPr>
              <w:t>Descriptor: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359D9">
              <w:rPr>
                <w:rFonts w:ascii="Times New Roman" w:hAnsi="Times New Roman" w:cs="Times New Roman"/>
                <w:b/>
                <w:bCs/>
              </w:rPr>
              <w:t>Descriptor: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>Learners:</w:t>
            </w:r>
            <w:r w:rsidRPr="00B359D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0E6C2D" w:rsidRPr="00B359D9" w:rsidRDefault="004467EE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59D9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B359D9">
              <w:rPr>
                <w:rFonts w:ascii="Times New Roman" w:hAnsi="Times New Roman" w:cs="Times New Roman"/>
                <w:color w:val="000000"/>
              </w:rPr>
              <w:t xml:space="preserve"> answer the q/s  correctly</w:t>
            </w:r>
          </w:p>
          <w:p w:rsidR="000E6C2D" w:rsidRPr="00B359D9" w:rsidRDefault="000E6C2D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:rsidR="000E6C2D" w:rsidRPr="00B359D9" w:rsidRDefault="000E6C2D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S/s </w:t>
            </w:r>
            <w:proofErr w:type="gramStart"/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answer</w:t>
            </w:r>
            <w:proofErr w:type="gramEnd"/>
            <w:r w:rsidRPr="00B359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the questions.</w:t>
            </w:r>
          </w:p>
          <w:p w:rsidR="000E6C2D" w:rsidRPr="00B359D9" w:rsidRDefault="000E6C2D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When and where was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Kazhymukhan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Munaitpasov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born?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Who taught him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Kazaksha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kures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? 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What is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Kazaksha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kures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What did he do at the age of 18? 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What did he do later?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When did he become the world champion?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Where did he compete and how many gold medals did he win?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When and where was Denis Ten born?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Where did Denis Ten train?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Where did he win his medals?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Where and when was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Zarina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Diyas</w:t>
            </w:r>
            <w:proofErr w:type="spellEnd"/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born?</w:t>
            </w:r>
          </w:p>
          <w:p w:rsidR="000E6C2D" w:rsidRPr="00B359D9" w:rsidRDefault="004467EE" w:rsidP="00B359D9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When did he win her medals?</w:t>
            </w:r>
            <w:r w:rsidRPr="00B359D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0E6C2D" w:rsidRPr="00B359D9" w:rsidRDefault="004467EE" w:rsidP="00B359D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zh-CN" w:eastAsia="en-GB"/>
              </w:rPr>
            </w:pPr>
            <w:proofErr w:type="gramStart"/>
            <w:r w:rsidRPr="00B359D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Student </w:t>
            </w:r>
            <w:r w:rsidRPr="00B359D9">
              <w:rPr>
                <w:rFonts w:ascii="Times New Roman" w:hAnsi="Times New Roman" w:cs="Times New Roman"/>
              </w:rPr>
              <w:t>look</w:t>
            </w:r>
            <w:proofErr w:type="gramEnd"/>
            <w:r w:rsidRPr="00B359D9">
              <w:rPr>
                <w:rFonts w:ascii="Times New Roman" w:hAnsi="Times New Roman" w:cs="Times New Roman"/>
              </w:rPr>
              <w:t xml:space="preserve"> at the photos. Who are these people? What do you know about them?</w:t>
            </w:r>
            <w:r w:rsidRPr="00B359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359D9">
              <w:rPr>
                <w:rFonts w:ascii="Times New Roman" w:hAnsi="Times New Roman" w:cs="Times New Roman"/>
                <w:b/>
              </w:rPr>
              <w:t>Excellent (3)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- G</w:t>
            </w:r>
            <w:r w:rsidR="00B359D9">
              <w:rPr>
                <w:rFonts w:ascii="Times New Roman" w:hAnsi="Times New Roman"/>
                <w:sz w:val="20"/>
                <w:szCs w:val="20"/>
                <w:lang w:val="en-US"/>
              </w:rPr>
              <w:t>ives a clear, accurate answer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Understands the main idea</w:t>
            </w:r>
          </w:p>
          <w:p w:rsidR="000E6C2D" w:rsidRPr="00B359D9" w:rsidRDefault="000E6C2D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Good (2)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Gives a mostly accurate answer with minor errors.  </w:t>
            </w:r>
          </w:p>
          <w:p w:rsidR="000E6C2D" w:rsidRPr="00B359D9" w:rsidRDefault="000E6C2D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Poor (1)  </w:t>
            </w: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bad speaking                    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</w:pPr>
            <w:r w:rsidRPr="00B359D9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B359D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5 - 6 correct answers – 3 p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</w:pPr>
            <w:r w:rsidRPr="00B359D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                                                                                                       3-4  correct answers – 2 p 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u w:val="single"/>
                <w:lang w:val="en-AU"/>
              </w:rPr>
            </w:pPr>
            <w:r w:rsidRPr="00B359D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                                                                                                      1 -3 correct answers – 1 p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59D9">
              <w:rPr>
                <w:rFonts w:ascii="Times New Roman" w:hAnsi="Times New Roman" w:cs="Times New Roman"/>
                <w:color w:val="000000"/>
              </w:rPr>
              <w:t xml:space="preserve">Descriptors: 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AU"/>
              </w:rPr>
            </w:pPr>
            <w:r w:rsidRPr="00B359D9">
              <w:rPr>
                <w:rFonts w:ascii="Times New Roman" w:hAnsi="Times New Roman" w:cs="Times New Roman"/>
                <w:color w:val="000000"/>
              </w:rPr>
              <w:t>Look through the text again and complete the sentences with the names of the people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AU"/>
              </w:rPr>
            </w:pPr>
            <w:r w:rsidRPr="00B359D9">
              <w:rPr>
                <w:rFonts w:ascii="Times New Roman" w:hAnsi="Times New Roman" w:cs="Times New Roman"/>
                <w:color w:val="000000"/>
              </w:rPr>
              <w:t>5- 6 correct answers – 3 p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AU"/>
              </w:rPr>
            </w:pPr>
            <w:r w:rsidRPr="00B359D9">
              <w:rPr>
                <w:rFonts w:ascii="Times New Roman" w:hAnsi="Times New Roman" w:cs="Times New Roman"/>
                <w:color w:val="000000"/>
              </w:rPr>
              <w:t>3-4  correct answers – 2 p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359D9">
              <w:rPr>
                <w:rFonts w:ascii="Times New Roman" w:hAnsi="Times New Roman" w:cs="Times New Roman"/>
                <w:color w:val="000000"/>
              </w:rPr>
              <w:t>1 -3 correct answers – 1 p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359D9">
              <w:rPr>
                <w:rFonts w:ascii="Times New Roman" w:hAnsi="Times New Roman" w:cs="Times New Roman"/>
                <w:b/>
              </w:rPr>
              <w:t>Excellent (3)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- new and clear information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Good (2)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- not full information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Ex 3,  5 p 28 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B359D9">
              <w:rPr>
                <w:rFonts w:ascii="Times New Roman" w:hAnsi="Times New Roman" w:cs="Times New Roman"/>
                <w:lang w:val="en-AU"/>
              </w:rPr>
              <w:t xml:space="preserve">Descriptors: </w:t>
            </w:r>
            <w:r w:rsidRPr="00B359D9">
              <w:rPr>
                <w:rFonts w:ascii="Times New Roman" w:hAnsi="Times New Roman" w:cs="Times New Roman"/>
              </w:rPr>
              <w:t>complete the word and sentences</w:t>
            </w:r>
          </w:p>
        </w:tc>
        <w:tc>
          <w:tcPr>
            <w:tcW w:w="1134" w:type="dxa"/>
          </w:tcPr>
          <w:p w:rsidR="000E6C2D" w:rsidRPr="00B359D9" w:rsidRDefault="000E6C2D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</w:tr>
      <w:tr w:rsidR="000E6C2D" w:rsidRPr="00B359D9" w:rsidTr="00B359D9">
        <w:trPr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End</w:t>
            </w:r>
          </w:p>
          <w:p w:rsidR="000E6C2D" w:rsidRPr="00B359D9" w:rsidRDefault="004467EE" w:rsidP="00B359D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5 min</w:t>
            </w:r>
          </w:p>
        </w:tc>
        <w:tc>
          <w:tcPr>
            <w:tcW w:w="4559" w:type="dxa"/>
          </w:tcPr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B359D9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FEEDBACK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Learners provide feedback on what they have learned at the lesson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- What have you learned from the lesson?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Was the lesson useful and interesting?</w:t>
            </w:r>
          </w:p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 w:eastAsia="ru-RU"/>
              </w:rPr>
              <w:t>- Do you want to be a famous champion of Kazakhstan?</w:t>
            </w:r>
          </w:p>
        </w:tc>
        <w:tc>
          <w:tcPr>
            <w:tcW w:w="4536" w:type="dxa"/>
            <w:gridSpan w:val="2"/>
          </w:tcPr>
          <w:p w:rsidR="000E6C2D" w:rsidRPr="00B359D9" w:rsidRDefault="004467EE" w:rsidP="00B359D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59D9">
              <w:rPr>
                <w:rFonts w:ascii="Times New Roman" w:hAnsi="Times New Roman"/>
                <w:sz w:val="20"/>
                <w:szCs w:val="20"/>
                <w:lang w:val="en-US"/>
              </w:rPr>
              <w:t>Students evaluate each other and encourage classmate with phrases like:</w:t>
            </w:r>
          </w:p>
          <w:p w:rsidR="000E6C2D" w:rsidRPr="00B359D9" w:rsidRDefault="004467EE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D9">
              <w:rPr>
                <w:rFonts w:ascii="Times New Roman" w:hAnsi="Times New Roman" w:cs="Times New Roman"/>
              </w:rPr>
              <w:t xml:space="preserve">Well done! Brilliant! Good job! I like it! </w:t>
            </w:r>
          </w:p>
          <w:p w:rsidR="000E6C2D" w:rsidRPr="00B359D9" w:rsidRDefault="004467EE" w:rsidP="00B359D9">
            <w:pPr>
              <w:pStyle w:val="a6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AU"/>
              </w:rPr>
            </w:pPr>
            <w:r w:rsidRPr="00B359D9">
              <w:rPr>
                <w:color w:val="000000"/>
                <w:sz w:val="20"/>
                <w:szCs w:val="20"/>
                <w:lang w:val="en-AU"/>
              </w:rPr>
              <w:t>Students make conclusions on topic</w:t>
            </w:r>
          </w:p>
          <w:p w:rsidR="000E6C2D" w:rsidRPr="00B359D9" w:rsidRDefault="004467EE" w:rsidP="00B359D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GB"/>
              </w:rPr>
            </w:pPr>
            <w:r w:rsidRPr="00B359D9">
              <w:rPr>
                <w:rFonts w:ascii="Times New Roman" w:hAnsi="Times New Roman" w:cs="Times New Roman"/>
                <w:color w:val="000000"/>
                <w:lang w:val="en-AU" w:eastAsia="ru-RU"/>
              </w:rPr>
              <w:t>You were very active. I hope this lesson was interesting for you and you have known much new and useful information.</w:t>
            </w:r>
          </w:p>
        </w:tc>
        <w:tc>
          <w:tcPr>
            <w:tcW w:w="1134" w:type="dxa"/>
          </w:tcPr>
          <w:p w:rsidR="000E6C2D" w:rsidRPr="00B359D9" w:rsidRDefault="000E6C2D" w:rsidP="00B35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E6C2D" w:rsidRPr="00B359D9" w:rsidRDefault="000E6C2D" w:rsidP="00B359D9">
      <w:pPr>
        <w:rPr>
          <w:rFonts w:ascii="Times New Roman" w:hAnsi="Times New Roman" w:cs="Times New Roman"/>
        </w:rPr>
      </w:pPr>
    </w:p>
    <w:sectPr w:rsidR="000E6C2D" w:rsidRPr="00B359D9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0FC3"/>
    <w:multiLevelType w:val="multilevel"/>
    <w:tmpl w:val="124C0FC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2D"/>
    <w:rsid w:val="000E6C2D"/>
    <w:rsid w:val="004467EE"/>
    <w:rsid w:val="00454423"/>
    <w:rsid w:val="005C6B0B"/>
    <w:rsid w:val="00990237"/>
    <w:rsid w:val="00B359D9"/>
    <w:rsid w:val="12F1090D"/>
    <w:rsid w:val="23A55018"/>
    <w:rsid w:val="28BD35AA"/>
    <w:rsid w:val="469336A0"/>
    <w:rsid w:val="4EC64879"/>
    <w:rsid w:val="508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paragraph" w:styleId="a9">
    <w:name w:val="Balloon Text"/>
    <w:basedOn w:val="a"/>
    <w:link w:val="aa"/>
    <w:rsid w:val="004467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467EE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paragraph" w:styleId="a9">
    <w:name w:val="Balloon Text"/>
    <w:basedOn w:val="a"/>
    <w:link w:val="aa"/>
    <w:rsid w:val="004467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467EE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4480</Characters>
  <Application>Microsoft Office Word</Application>
  <DocSecurity>0</DocSecurity>
  <Lines>37</Lines>
  <Paragraphs>10</Paragraphs>
  <ScaleCrop>false</ScaleCrop>
  <Company>Home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</dc:creator>
  <cp:lastModifiedBy>Malyka</cp:lastModifiedBy>
  <cp:revision>6</cp:revision>
  <dcterms:created xsi:type="dcterms:W3CDTF">2025-11-12T13:28:00Z</dcterms:created>
  <dcterms:modified xsi:type="dcterms:W3CDTF">2025-11-17T08:41:00Z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74DF2870EF7B41B8B9DFD3253AB73339_12</vt:lpwstr>
  </property>
</Properties>
</file>